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83D6" w14:textId="37FA962E" w:rsidR="008D449E" w:rsidRPr="0015625A" w:rsidRDefault="008D449E" w:rsidP="0015625A">
      <w:pPr>
        <w:spacing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bookmarkStart w:id="0" w:name="_Hlk187924381"/>
      <w:r w:rsidRPr="0015625A">
        <w:rPr>
          <w:rFonts w:ascii="Palatino Linotype" w:hAnsi="Palatino Linotype"/>
          <w:b/>
          <w:bCs/>
          <w:sz w:val="24"/>
          <w:szCs w:val="24"/>
        </w:rPr>
        <w:t>RESOLUÇÃO 0</w:t>
      </w:r>
      <w:r w:rsidR="0015625A" w:rsidRPr="0015625A">
        <w:rPr>
          <w:rFonts w:ascii="Palatino Linotype" w:hAnsi="Palatino Linotype"/>
          <w:b/>
          <w:bCs/>
          <w:sz w:val="24"/>
          <w:szCs w:val="24"/>
        </w:rPr>
        <w:t>1</w:t>
      </w:r>
      <w:r w:rsidRPr="0015625A">
        <w:rPr>
          <w:rFonts w:ascii="Palatino Linotype" w:hAnsi="Palatino Linotype"/>
          <w:b/>
          <w:bCs/>
          <w:sz w:val="24"/>
          <w:szCs w:val="24"/>
        </w:rPr>
        <w:t xml:space="preserve"> DE </w:t>
      </w:r>
      <w:r w:rsidR="001C5410">
        <w:rPr>
          <w:rFonts w:ascii="Palatino Linotype" w:hAnsi="Palatino Linotype"/>
          <w:b/>
          <w:bCs/>
          <w:sz w:val="24"/>
          <w:szCs w:val="24"/>
        </w:rPr>
        <w:t>31</w:t>
      </w:r>
      <w:r w:rsidR="008A6546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15625A">
        <w:rPr>
          <w:rFonts w:ascii="Palatino Linotype" w:hAnsi="Palatino Linotype"/>
          <w:b/>
          <w:bCs/>
          <w:sz w:val="24"/>
          <w:szCs w:val="24"/>
        </w:rPr>
        <w:t>DE JANEIRO DE 2025</w:t>
      </w:r>
    </w:p>
    <w:bookmarkEnd w:id="0"/>
    <w:p w14:paraId="5B154CD1" w14:textId="5B30D494" w:rsidR="008D449E" w:rsidRPr="0015625A" w:rsidRDefault="008D449E" w:rsidP="0015625A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7B5805C2" w14:textId="544934F2" w:rsidR="008D449E" w:rsidRPr="0015625A" w:rsidRDefault="00DC47F5" w:rsidP="0015625A">
      <w:pPr>
        <w:spacing w:line="360" w:lineRule="auto"/>
        <w:ind w:left="4248"/>
        <w:jc w:val="both"/>
        <w:rPr>
          <w:rFonts w:ascii="Palatino Linotype" w:hAnsi="Palatino Linotype"/>
          <w:sz w:val="24"/>
          <w:szCs w:val="24"/>
        </w:rPr>
      </w:pPr>
      <w:r w:rsidRPr="0015625A">
        <w:rPr>
          <w:rFonts w:ascii="Palatino Linotype" w:hAnsi="Palatino Linotype"/>
          <w:sz w:val="24"/>
          <w:szCs w:val="24"/>
        </w:rPr>
        <w:t xml:space="preserve">Dispõe sobre </w:t>
      </w:r>
      <w:r w:rsidR="0007345B" w:rsidRPr="0015625A">
        <w:rPr>
          <w:rFonts w:ascii="Palatino Linotype" w:hAnsi="Palatino Linotype"/>
          <w:sz w:val="24"/>
          <w:szCs w:val="24"/>
        </w:rPr>
        <w:t>alterar</w:t>
      </w:r>
      <w:r w:rsidR="0046423E" w:rsidRPr="0015625A">
        <w:rPr>
          <w:rFonts w:ascii="Palatino Linotype" w:hAnsi="Palatino Linotype"/>
          <w:sz w:val="24"/>
          <w:szCs w:val="24"/>
        </w:rPr>
        <w:t xml:space="preserve"> o anexo I</w:t>
      </w:r>
      <w:r w:rsidR="0007345B" w:rsidRPr="0015625A">
        <w:rPr>
          <w:rFonts w:ascii="Palatino Linotype" w:hAnsi="Palatino Linotype"/>
          <w:sz w:val="24"/>
          <w:szCs w:val="24"/>
        </w:rPr>
        <w:t xml:space="preserve"> da resolução 00</w:t>
      </w:r>
      <w:r w:rsidR="00D94B79" w:rsidRPr="0015625A">
        <w:rPr>
          <w:rFonts w:ascii="Palatino Linotype" w:hAnsi="Palatino Linotype"/>
          <w:sz w:val="24"/>
          <w:szCs w:val="24"/>
        </w:rPr>
        <w:t>8</w:t>
      </w:r>
      <w:r w:rsidR="0007345B" w:rsidRPr="0015625A">
        <w:rPr>
          <w:rFonts w:ascii="Palatino Linotype" w:hAnsi="Palatino Linotype"/>
          <w:sz w:val="24"/>
          <w:szCs w:val="24"/>
        </w:rPr>
        <w:t>/20</w:t>
      </w:r>
      <w:r w:rsidR="00D94B79" w:rsidRPr="0015625A">
        <w:rPr>
          <w:rFonts w:ascii="Palatino Linotype" w:hAnsi="Palatino Linotype"/>
          <w:sz w:val="24"/>
          <w:szCs w:val="24"/>
        </w:rPr>
        <w:t>24</w:t>
      </w:r>
      <w:r w:rsidR="0007345B" w:rsidRPr="0015625A">
        <w:rPr>
          <w:rFonts w:ascii="Palatino Linotype" w:hAnsi="Palatino Linotype"/>
          <w:sz w:val="24"/>
          <w:szCs w:val="24"/>
        </w:rPr>
        <w:t xml:space="preserve"> de </w:t>
      </w:r>
      <w:r w:rsidR="00D94B79" w:rsidRPr="0015625A">
        <w:rPr>
          <w:rFonts w:ascii="Palatino Linotype" w:hAnsi="Palatino Linotype"/>
          <w:sz w:val="24"/>
          <w:szCs w:val="24"/>
        </w:rPr>
        <w:t>1</w:t>
      </w:r>
      <w:r w:rsidR="0007345B" w:rsidRPr="0015625A">
        <w:rPr>
          <w:rFonts w:ascii="Palatino Linotype" w:hAnsi="Palatino Linotype"/>
          <w:sz w:val="24"/>
          <w:szCs w:val="24"/>
        </w:rPr>
        <w:t xml:space="preserve">1 de </w:t>
      </w:r>
      <w:r w:rsidR="00D94B79" w:rsidRPr="0015625A">
        <w:rPr>
          <w:rFonts w:ascii="Palatino Linotype" w:hAnsi="Palatino Linotype"/>
          <w:sz w:val="24"/>
          <w:szCs w:val="24"/>
        </w:rPr>
        <w:t>abril</w:t>
      </w:r>
      <w:r w:rsidR="0007345B" w:rsidRPr="0015625A">
        <w:rPr>
          <w:rFonts w:ascii="Palatino Linotype" w:hAnsi="Palatino Linotype"/>
          <w:sz w:val="24"/>
          <w:szCs w:val="24"/>
        </w:rPr>
        <w:t xml:space="preserve"> de 20</w:t>
      </w:r>
      <w:r w:rsidR="00D94B79" w:rsidRPr="0015625A">
        <w:rPr>
          <w:rFonts w:ascii="Palatino Linotype" w:hAnsi="Palatino Linotype"/>
          <w:sz w:val="24"/>
          <w:szCs w:val="24"/>
        </w:rPr>
        <w:t>24</w:t>
      </w:r>
      <w:r w:rsidR="002F69DF" w:rsidRPr="0015625A">
        <w:rPr>
          <w:rFonts w:ascii="Palatino Linotype" w:hAnsi="Palatino Linotype"/>
          <w:sz w:val="24"/>
          <w:szCs w:val="24"/>
        </w:rPr>
        <w:t xml:space="preserve">, e dá outras providências. </w:t>
      </w:r>
    </w:p>
    <w:p w14:paraId="3791022E" w14:textId="510D7D45" w:rsidR="002F69DF" w:rsidRPr="0015625A" w:rsidRDefault="002F69DF" w:rsidP="0015625A">
      <w:pPr>
        <w:spacing w:line="360" w:lineRule="auto"/>
        <w:ind w:left="4248"/>
        <w:jc w:val="both"/>
        <w:rPr>
          <w:rFonts w:ascii="Palatino Linotype" w:hAnsi="Palatino Linotype"/>
          <w:sz w:val="24"/>
          <w:szCs w:val="24"/>
        </w:rPr>
      </w:pPr>
    </w:p>
    <w:p w14:paraId="25DF7CE2" w14:textId="25DBAD9B" w:rsidR="002F69DF" w:rsidRPr="0015625A" w:rsidRDefault="002F69DF" w:rsidP="0015625A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15625A">
        <w:rPr>
          <w:rFonts w:ascii="Palatino Linotype" w:hAnsi="Palatino Linotype" w:cs="Arial"/>
          <w:sz w:val="24"/>
          <w:szCs w:val="24"/>
        </w:rPr>
        <w:t>O Presidente da Câmara Municipal de São José do Povo, faz saber que o Plenário aprovou e ele promulga e sanciona a seguinte Resolução:</w:t>
      </w:r>
    </w:p>
    <w:p w14:paraId="22B5690B" w14:textId="248B8105" w:rsidR="002F69DF" w:rsidRPr="0015625A" w:rsidRDefault="002F69DF" w:rsidP="0015625A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2EA5F6EB" w14:textId="140E74E5" w:rsidR="0007345B" w:rsidRDefault="002F69DF" w:rsidP="0015625A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15625A">
        <w:rPr>
          <w:rFonts w:ascii="Palatino Linotype" w:hAnsi="Palatino Linotype" w:cs="Arial"/>
          <w:sz w:val="24"/>
          <w:szCs w:val="24"/>
        </w:rPr>
        <w:t xml:space="preserve">Art. 1º </w:t>
      </w:r>
      <w:r w:rsidR="0046423E" w:rsidRPr="0015625A">
        <w:rPr>
          <w:rFonts w:ascii="Palatino Linotype" w:hAnsi="Palatino Linotype" w:cs="Arial"/>
          <w:sz w:val="24"/>
          <w:szCs w:val="24"/>
        </w:rPr>
        <w:t>O anexo I da resolução 00</w:t>
      </w:r>
      <w:r w:rsidR="00D94B79" w:rsidRPr="0015625A">
        <w:rPr>
          <w:rFonts w:ascii="Palatino Linotype" w:hAnsi="Palatino Linotype" w:cs="Arial"/>
          <w:sz w:val="24"/>
          <w:szCs w:val="24"/>
        </w:rPr>
        <w:t>8</w:t>
      </w:r>
      <w:r w:rsidR="0046423E" w:rsidRPr="0015625A">
        <w:rPr>
          <w:rFonts w:ascii="Palatino Linotype" w:hAnsi="Palatino Linotype" w:cs="Arial"/>
          <w:sz w:val="24"/>
          <w:szCs w:val="24"/>
        </w:rPr>
        <w:t>/20</w:t>
      </w:r>
      <w:r w:rsidR="00D94B79" w:rsidRPr="0015625A">
        <w:rPr>
          <w:rFonts w:ascii="Palatino Linotype" w:hAnsi="Palatino Linotype" w:cs="Arial"/>
          <w:sz w:val="24"/>
          <w:szCs w:val="24"/>
        </w:rPr>
        <w:t>24</w:t>
      </w:r>
      <w:r w:rsidR="0046423E" w:rsidRPr="0015625A">
        <w:rPr>
          <w:rFonts w:ascii="Palatino Linotype" w:hAnsi="Palatino Linotype" w:cs="Arial"/>
          <w:sz w:val="24"/>
          <w:szCs w:val="24"/>
        </w:rPr>
        <w:t xml:space="preserve"> passa a vigorar com a</w:t>
      </w:r>
      <w:r w:rsidR="0007345B" w:rsidRPr="0015625A">
        <w:rPr>
          <w:rFonts w:ascii="Palatino Linotype" w:hAnsi="Palatino Linotype" w:cs="Arial"/>
          <w:sz w:val="24"/>
          <w:szCs w:val="24"/>
        </w:rPr>
        <w:t xml:space="preserve"> seguinte redação</w:t>
      </w:r>
      <w:r w:rsidR="0046423E" w:rsidRPr="0015625A">
        <w:rPr>
          <w:rFonts w:ascii="Palatino Linotype" w:hAnsi="Palatino Linotype" w:cs="Arial"/>
          <w:sz w:val="24"/>
          <w:szCs w:val="24"/>
        </w:rPr>
        <w:t>:</w:t>
      </w:r>
    </w:p>
    <w:p w14:paraId="09A72C7E" w14:textId="77777777" w:rsidR="0015625A" w:rsidRPr="0015625A" w:rsidRDefault="0015625A" w:rsidP="0046423E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101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3822"/>
        <w:gridCol w:w="2149"/>
        <w:gridCol w:w="2023"/>
      </w:tblGrid>
      <w:tr w:rsidR="0046423E" w:rsidRPr="0015625A" w14:paraId="464B4313" w14:textId="77777777" w:rsidTr="0015625A">
        <w:trPr>
          <w:trHeight w:val="398"/>
        </w:trPr>
        <w:tc>
          <w:tcPr>
            <w:tcW w:w="2121" w:type="dxa"/>
            <w:shd w:val="clear" w:color="auto" w:fill="auto"/>
          </w:tcPr>
          <w:p w14:paraId="7230E5E3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SIMBOLO</w:t>
            </w:r>
          </w:p>
        </w:tc>
        <w:tc>
          <w:tcPr>
            <w:tcW w:w="3822" w:type="dxa"/>
            <w:shd w:val="clear" w:color="auto" w:fill="auto"/>
          </w:tcPr>
          <w:p w14:paraId="58F0299A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2149" w:type="dxa"/>
            <w:shd w:val="clear" w:color="auto" w:fill="auto"/>
          </w:tcPr>
          <w:p w14:paraId="1078E7C4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N°. DE VAGAS</w:t>
            </w:r>
          </w:p>
        </w:tc>
        <w:tc>
          <w:tcPr>
            <w:tcW w:w="2023" w:type="dxa"/>
            <w:shd w:val="clear" w:color="auto" w:fill="auto"/>
          </w:tcPr>
          <w:p w14:paraId="0960167C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VENCIMENTO</w:t>
            </w:r>
          </w:p>
        </w:tc>
      </w:tr>
      <w:tr w:rsidR="0046423E" w:rsidRPr="0015625A" w14:paraId="2B8AA15D" w14:textId="77777777" w:rsidTr="0015625A">
        <w:trPr>
          <w:trHeight w:val="398"/>
        </w:trPr>
        <w:tc>
          <w:tcPr>
            <w:tcW w:w="2121" w:type="dxa"/>
            <w:shd w:val="clear" w:color="auto" w:fill="auto"/>
          </w:tcPr>
          <w:p w14:paraId="50591A4D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DAS</w:t>
            </w:r>
          </w:p>
        </w:tc>
        <w:tc>
          <w:tcPr>
            <w:tcW w:w="3822" w:type="dxa"/>
            <w:shd w:val="clear" w:color="auto" w:fill="auto"/>
          </w:tcPr>
          <w:p w14:paraId="0552D31E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Agente de contratação</w:t>
            </w:r>
          </w:p>
        </w:tc>
        <w:tc>
          <w:tcPr>
            <w:tcW w:w="2149" w:type="dxa"/>
            <w:shd w:val="clear" w:color="auto" w:fill="auto"/>
          </w:tcPr>
          <w:p w14:paraId="5579E2E4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01</w:t>
            </w:r>
          </w:p>
        </w:tc>
        <w:tc>
          <w:tcPr>
            <w:tcW w:w="2023" w:type="dxa"/>
            <w:shd w:val="clear" w:color="auto" w:fill="auto"/>
          </w:tcPr>
          <w:p w14:paraId="4002191F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R$ 300,00</w:t>
            </w:r>
          </w:p>
        </w:tc>
      </w:tr>
      <w:tr w:rsidR="0046423E" w:rsidRPr="0015625A" w14:paraId="45F19AB7" w14:textId="77777777" w:rsidTr="0015625A">
        <w:trPr>
          <w:trHeight w:val="680"/>
        </w:trPr>
        <w:tc>
          <w:tcPr>
            <w:tcW w:w="2121" w:type="dxa"/>
            <w:shd w:val="clear" w:color="auto" w:fill="auto"/>
          </w:tcPr>
          <w:p w14:paraId="005D443B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MCP</w:t>
            </w:r>
          </w:p>
        </w:tc>
        <w:tc>
          <w:tcPr>
            <w:tcW w:w="3822" w:type="dxa"/>
            <w:shd w:val="clear" w:color="auto" w:fill="auto"/>
          </w:tcPr>
          <w:p w14:paraId="150F3DF0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Membros da equipe de Apoio de Licitação</w:t>
            </w:r>
          </w:p>
        </w:tc>
        <w:tc>
          <w:tcPr>
            <w:tcW w:w="2149" w:type="dxa"/>
            <w:shd w:val="clear" w:color="auto" w:fill="auto"/>
          </w:tcPr>
          <w:p w14:paraId="04C7E401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03</w:t>
            </w:r>
          </w:p>
        </w:tc>
        <w:tc>
          <w:tcPr>
            <w:tcW w:w="2023" w:type="dxa"/>
            <w:shd w:val="clear" w:color="auto" w:fill="auto"/>
          </w:tcPr>
          <w:p w14:paraId="0382A49C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R$ 200,00</w:t>
            </w:r>
          </w:p>
        </w:tc>
      </w:tr>
      <w:tr w:rsidR="0046423E" w:rsidRPr="0015625A" w14:paraId="349D4368" w14:textId="77777777" w:rsidTr="0015625A">
        <w:trPr>
          <w:trHeight w:val="663"/>
        </w:trPr>
        <w:tc>
          <w:tcPr>
            <w:tcW w:w="2121" w:type="dxa"/>
            <w:shd w:val="clear" w:color="auto" w:fill="auto"/>
          </w:tcPr>
          <w:p w14:paraId="60C94AA8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DAS</w:t>
            </w:r>
          </w:p>
        </w:tc>
        <w:tc>
          <w:tcPr>
            <w:tcW w:w="3822" w:type="dxa"/>
            <w:shd w:val="clear" w:color="auto" w:fill="auto"/>
          </w:tcPr>
          <w:p w14:paraId="2541FBD4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Gerente ou Presidente da Comissão de Patrimônio</w:t>
            </w:r>
          </w:p>
        </w:tc>
        <w:tc>
          <w:tcPr>
            <w:tcW w:w="2149" w:type="dxa"/>
            <w:shd w:val="clear" w:color="auto" w:fill="auto"/>
          </w:tcPr>
          <w:p w14:paraId="6F66C3F6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01</w:t>
            </w:r>
          </w:p>
        </w:tc>
        <w:tc>
          <w:tcPr>
            <w:tcW w:w="2023" w:type="dxa"/>
            <w:shd w:val="clear" w:color="auto" w:fill="auto"/>
          </w:tcPr>
          <w:p w14:paraId="5478AD4D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R$ 300,00</w:t>
            </w:r>
          </w:p>
        </w:tc>
      </w:tr>
      <w:tr w:rsidR="0046423E" w:rsidRPr="0015625A" w14:paraId="141D0156" w14:textId="77777777" w:rsidTr="0015625A">
        <w:trPr>
          <w:trHeight w:val="680"/>
        </w:trPr>
        <w:tc>
          <w:tcPr>
            <w:tcW w:w="2121" w:type="dxa"/>
            <w:shd w:val="clear" w:color="auto" w:fill="auto"/>
          </w:tcPr>
          <w:p w14:paraId="102FBDDB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MCP</w:t>
            </w:r>
          </w:p>
        </w:tc>
        <w:tc>
          <w:tcPr>
            <w:tcW w:w="3822" w:type="dxa"/>
            <w:shd w:val="clear" w:color="auto" w:fill="auto"/>
          </w:tcPr>
          <w:p w14:paraId="12934291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Membro da Comissão de Patrimônio</w:t>
            </w:r>
          </w:p>
        </w:tc>
        <w:tc>
          <w:tcPr>
            <w:tcW w:w="2149" w:type="dxa"/>
            <w:shd w:val="clear" w:color="auto" w:fill="auto"/>
          </w:tcPr>
          <w:p w14:paraId="366D7D82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02</w:t>
            </w:r>
          </w:p>
        </w:tc>
        <w:tc>
          <w:tcPr>
            <w:tcW w:w="2023" w:type="dxa"/>
            <w:shd w:val="clear" w:color="auto" w:fill="auto"/>
          </w:tcPr>
          <w:p w14:paraId="2174ACFC" w14:textId="77777777" w:rsidR="0046423E" w:rsidRPr="0015625A" w:rsidRDefault="0046423E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R$ 200,00</w:t>
            </w:r>
          </w:p>
        </w:tc>
      </w:tr>
      <w:tr w:rsidR="0046423E" w:rsidRPr="0015625A" w14:paraId="65FE70D0" w14:textId="77777777" w:rsidTr="0015625A">
        <w:trPr>
          <w:trHeight w:val="398"/>
        </w:trPr>
        <w:tc>
          <w:tcPr>
            <w:tcW w:w="2121" w:type="dxa"/>
            <w:shd w:val="clear" w:color="auto" w:fill="auto"/>
          </w:tcPr>
          <w:p w14:paraId="6900FB35" w14:textId="70D84C42" w:rsidR="0046423E" w:rsidRPr="0015625A" w:rsidRDefault="00D94B79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MCP</w:t>
            </w:r>
          </w:p>
        </w:tc>
        <w:tc>
          <w:tcPr>
            <w:tcW w:w="3822" w:type="dxa"/>
            <w:shd w:val="clear" w:color="auto" w:fill="auto"/>
          </w:tcPr>
          <w:p w14:paraId="65B21E95" w14:textId="6BA84F33" w:rsidR="0046423E" w:rsidRPr="0015625A" w:rsidRDefault="00D94B79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Fiscal de Contrato</w:t>
            </w:r>
          </w:p>
        </w:tc>
        <w:tc>
          <w:tcPr>
            <w:tcW w:w="2149" w:type="dxa"/>
            <w:shd w:val="clear" w:color="auto" w:fill="auto"/>
          </w:tcPr>
          <w:p w14:paraId="7D4C1D68" w14:textId="39EFCFE9" w:rsidR="0046423E" w:rsidRPr="0015625A" w:rsidRDefault="00D94B79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01</w:t>
            </w:r>
          </w:p>
        </w:tc>
        <w:tc>
          <w:tcPr>
            <w:tcW w:w="2023" w:type="dxa"/>
            <w:shd w:val="clear" w:color="auto" w:fill="auto"/>
          </w:tcPr>
          <w:p w14:paraId="6C111278" w14:textId="0B4800A0" w:rsidR="0046423E" w:rsidRPr="0015625A" w:rsidRDefault="00D94B79" w:rsidP="009E7545">
            <w:pPr>
              <w:tabs>
                <w:tab w:val="left" w:pos="3330"/>
              </w:tabs>
              <w:jc w:val="center"/>
              <w:rPr>
                <w:rFonts w:ascii="Palatino Linotype" w:hAnsi="Palatino Linotype" w:cs="Arial"/>
                <w:bCs/>
                <w:sz w:val="24"/>
                <w:szCs w:val="24"/>
              </w:rPr>
            </w:pPr>
            <w:r w:rsidRPr="0015625A">
              <w:rPr>
                <w:rFonts w:ascii="Palatino Linotype" w:hAnsi="Palatino Linotype" w:cs="Arial"/>
                <w:bCs/>
                <w:sz w:val="24"/>
                <w:szCs w:val="24"/>
              </w:rPr>
              <w:t>R$ 200,00</w:t>
            </w:r>
          </w:p>
        </w:tc>
      </w:tr>
    </w:tbl>
    <w:p w14:paraId="2DCED0E6" w14:textId="77777777" w:rsidR="0046423E" w:rsidRPr="0015625A" w:rsidRDefault="0046423E" w:rsidP="0046423E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34D24718" w14:textId="16D9B03B" w:rsidR="00471E24" w:rsidRPr="0015625A" w:rsidRDefault="007C58B1" w:rsidP="0015625A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15625A">
        <w:rPr>
          <w:rFonts w:ascii="Palatino Linotype" w:hAnsi="Palatino Linotype" w:cs="Arial"/>
          <w:sz w:val="24"/>
          <w:szCs w:val="24"/>
        </w:rPr>
        <w:t xml:space="preserve">Art. 2º </w:t>
      </w:r>
      <w:r w:rsidR="00471E24" w:rsidRPr="0015625A">
        <w:rPr>
          <w:rFonts w:ascii="Palatino Linotype" w:hAnsi="Palatino Linotype" w:cs="Arial"/>
          <w:sz w:val="24"/>
          <w:szCs w:val="24"/>
        </w:rPr>
        <w:t>As despesas decorrentes desta Lei serão atendidas pelas dotações orçamentárias próprias do Orçamento do Poder Legislativo</w:t>
      </w:r>
      <w:r w:rsidR="008A6546">
        <w:rPr>
          <w:rFonts w:ascii="Palatino Linotype" w:hAnsi="Palatino Linotype" w:cs="Arial"/>
          <w:sz w:val="24"/>
          <w:szCs w:val="24"/>
        </w:rPr>
        <w:t>.</w:t>
      </w:r>
      <w:r w:rsidR="00471E24" w:rsidRPr="0015625A">
        <w:rPr>
          <w:rFonts w:ascii="Palatino Linotype" w:hAnsi="Palatino Linotype" w:cs="Arial"/>
          <w:sz w:val="24"/>
          <w:szCs w:val="24"/>
        </w:rPr>
        <w:t xml:space="preserve"> </w:t>
      </w:r>
    </w:p>
    <w:p w14:paraId="7FB99F36" w14:textId="384A8061" w:rsidR="00471E24" w:rsidRPr="0015625A" w:rsidRDefault="00471E24" w:rsidP="0015625A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15625A">
        <w:rPr>
          <w:rFonts w:ascii="Palatino Linotype" w:hAnsi="Palatino Linotype" w:cs="Arial"/>
          <w:sz w:val="24"/>
          <w:szCs w:val="24"/>
        </w:rPr>
        <w:lastRenderedPageBreak/>
        <w:t>Art. 3º Esta resolução entra em vigor a partir de 01 de fevereiro de 2025</w:t>
      </w:r>
      <w:r w:rsidR="008A6546">
        <w:rPr>
          <w:rFonts w:ascii="Palatino Linotype" w:hAnsi="Palatino Linotype" w:cs="Arial"/>
          <w:sz w:val="24"/>
          <w:szCs w:val="24"/>
        </w:rPr>
        <w:t>.</w:t>
      </w:r>
    </w:p>
    <w:p w14:paraId="749C3E19" w14:textId="0A62EAC4" w:rsidR="0015625A" w:rsidRDefault="00471E24" w:rsidP="0015625A">
      <w:pPr>
        <w:spacing w:line="360" w:lineRule="auto"/>
        <w:ind w:firstLine="709"/>
        <w:jc w:val="both"/>
        <w:rPr>
          <w:rFonts w:ascii="Palatino Linotype" w:hAnsi="Palatino Linotype" w:cs="Arial"/>
          <w:sz w:val="24"/>
          <w:szCs w:val="24"/>
        </w:rPr>
      </w:pPr>
      <w:r w:rsidRPr="0015625A">
        <w:rPr>
          <w:rFonts w:ascii="Palatino Linotype" w:hAnsi="Palatino Linotype" w:cs="Arial"/>
          <w:sz w:val="24"/>
          <w:szCs w:val="24"/>
        </w:rPr>
        <w:t>Art. 4º Revogam-se as disposições em contrário.</w:t>
      </w:r>
    </w:p>
    <w:p w14:paraId="7AD23C89" w14:textId="77777777" w:rsidR="005532D9" w:rsidRDefault="005532D9" w:rsidP="005532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69601C" w14:textId="77777777" w:rsidR="005532D9" w:rsidRDefault="005532D9" w:rsidP="005532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 da Câmara Municipal de São José do Povo</w:t>
      </w:r>
    </w:p>
    <w:p w14:paraId="5B98F440" w14:textId="7CB50F12" w:rsidR="005532D9" w:rsidRDefault="001C5410" w:rsidP="005532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="005532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de 2025</w:t>
      </w:r>
    </w:p>
    <w:p w14:paraId="4670A2B6" w14:textId="6A1F0BB6" w:rsidR="0015625A" w:rsidRDefault="0015625A" w:rsidP="0015625A">
      <w:pPr>
        <w:jc w:val="both"/>
        <w:rPr>
          <w:rFonts w:ascii="Palatino Linotype" w:hAnsi="Palatino Linotype" w:cs="Arial"/>
          <w:sz w:val="24"/>
          <w:szCs w:val="24"/>
        </w:rPr>
      </w:pPr>
    </w:p>
    <w:p w14:paraId="44113F07" w14:textId="77777777" w:rsidR="0015625A" w:rsidRDefault="0015625A" w:rsidP="0015625A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2EC7372A" w14:textId="0F161F71" w:rsidR="0015625A" w:rsidRDefault="0015625A" w:rsidP="0015625A">
      <w:pPr>
        <w:ind w:firstLine="709"/>
        <w:contextualSpacing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_________________________________________</w:t>
      </w:r>
    </w:p>
    <w:p w14:paraId="0519EEE3" w14:textId="77777777" w:rsidR="008A6546" w:rsidRDefault="0015625A" w:rsidP="008A6546">
      <w:pPr>
        <w:ind w:firstLine="709"/>
        <w:contextualSpacing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FD7994">
        <w:rPr>
          <w:rFonts w:ascii="Palatino Linotype" w:hAnsi="Palatino Linotype" w:cs="Arial"/>
          <w:b/>
          <w:bCs/>
          <w:sz w:val="24"/>
          <w:szCs w:val="24"/>
        </w:rPr>
        <w:t>Nilson Tavares Cerqueira</w:t>
      </w:r>
    </w:p>
    <w:p w14:paraId="7B151EFD" w14:textId="1A13CFDC" w:rsidR="005E6DDA" w:rsidRPr="008A6546" w:rsidRDefault="0015625A" w:rsidP="008A6546">
      <w:pPr>
        <w:ind w:firstLine="709"/>
        <w:contextualSpacing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 da Câmara</w:t>
      </w:r>
    </w:p>
    <w:p w14:paraId="2987E8F4" w14:textId="5E00A9F0" w:rsidR="005E6DDA" w:rsidRPr="0015625A" w:rsidRDefault="005E6DDA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5A843919" w14:textId="70D9EFB1" w:rsidR="005E6DDA" w:rsidRDefault="005E6DDA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3CD3BFA" w14:textId="2382EE91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106F72E" w14:textId="33459CFE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10A48ABA" w14:textId="136ABBDE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0B5F344" w14:textId="5F423358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9B8A74B" w14:textId="0BF68B8A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C53F5D1" w14:textId="0C0A0DBF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8BE226A" w14:textId="313B2808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457B878F" w14:textId="2F0C4BD2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05C58D16" w14:textId="06C237A6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63DD86B0" w14:textId="4484EE4C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3AB6A3B7" w14:textId="0BB36F9C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7DCD7C20" w14:textId="4F1FCA44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119F6940" w14:textId="2B9567DC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p w14:paraId="1DBE31D3" w14:textId="248A2965" w:rsidR="00FD7994" w:rsidRDefault="00FD7994" w:rsidP="007C58B1">
      <w:pPr>
        <w:ind w:firstLine="709"/>
        <w:jc w:val="both"/>
        <w:rPr>
          <w:rFonts w:ascii="Palatino Linotype" w:hAnsi="Palatino Linotype" w:cs="Arial"/>
          <w:sz w:val="24"/>
          <w:szCs w:val="24"/>
        </w:rPr>
      </w:pPr>
    </w:p>
    <w:sectPr w:rsidR="00FD7994" w:rsidSect="008D449E">
      <w:headerReference w:type="default" r:id="rId7"/>
      <w:footerReference w:type="default" r:id="rId8"/>
      <w:pgSz w:w="11906" w:h="16838"/>
      <w:pgMar w:top="1417" w:right="1701" w:bottom="1417" w:left="170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2618" w14:textId="77777777" w:rsidR="00FF2093" w:rsidRDefault="00FF2093" w:rsidP="008D449E">
      <w:pPr>
        <w:spacing w:after="0" w:line="240" w:lineRule="auto"/>
      </w:pPr>
      <w:r>
        <w:separator/>
      </w:r>
    </w:p>
  </w:endnote>
  <w:endnote w:type="continuationSeparator" w:id="0">
    <w:p w14:paraId="7F77489D" w14:textId="77777777" w:rsidR="00FF2093" w:rsidRDefault="00FF2093" w:rsidP="008D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1A13" w14:textId="77777777" w:rsidR="008D449E" w:rsidRPr="00645868" w:rsidRDefault="008D449E" w:rsidP="008D449E">
    <w:pPr>
      <w:ind w:left="-720"/>
      <w:jc w:val="center"/>
      <w:rPr>
        <w:sz w:val="20"/>
        <w:szCs w:val="20"/>
      </w:rPr>
    </w:pPr>
    <w:bookmarkStart w:id="3" w:name="_Hlk187924348"/>
    <w:bookmarkStart w:id="4" w:name="_Hlk187924349"/>
    <w:r w:rsidRPr="00645868">
      <w:rPr>
        <w:sz w:val="20"/>
        <w:szCs w:val="20"/>
      </w:rPr>
      <w:t>Rua João Francisco Duarte, 715 – Centro – CEP 78.773-000 – Fone/Fax (66) 3494-1199</w:t>
    </w:r>
  </w:p>
  <w:p w14:paraId="61776849" w14:textId="42D7C9D7" w:rsidR="008D449E" w:rsidRPr="008D449E" w:rsidRDefault="008D449E" w:rsidP="008D449E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6377" w14:textId="77777777" w:rsidR="00FF2093" w:rsidRDefault="00FF2093" w:rsidP="008D449E">
      <w:pPr>
        <w:spacing w:after="0" w:line="240" w:lineRule="auto"/>
      </w:pPr>
      <w:r>
        <w:separator/>
      </w:r>
    </w:p>
  </w:footnote>
  <w:footnote w:type="continuationSeparator" w:id="0">
    <w:p w14:paraId="6EEE86A5" w14:textId="77777777" w:rsidR="00FF2093" w:rsidRDefault="00FF2093" w:rsidP="008D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A1FA" w14:textId="77777777" w:rsidR="008D449E" w:rsidRDefault="008D449E" w:rsidP="008D449E">
    <w:pPr>
      <w:jc w:val="center"/>
      <w:rPr>
        <w:sz w:val="28"/>
        <w:szCs w:val="28"/>
      </w:rPr>
    </w:pPr>
    <w:bookmarkStart w:id="1" w:name="_Hlk187924312"/>
    <w:bookmarkStart w:id="2" w:name="_Hlk187924313"/>
    <w:r>
      <w:rPr>
        <w:noProof/>
      </w:rPr>
      <w:drawing>
        <wp:inline distT="0" distB="0" distL="0" distR="0" wp14:anchorId="18182C33" wp14:editId="72646DED">
          <wp:extent cx="9810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DBE26" w14:textId="77777777" w:rsidR="008D449E" w:rsidRPr="009E262D" w:rsidRDefault="008D449E" w:rsidP="008D449E">
    <w:pPr>
      <w:contextualSpacing/>
      <w:jc w:val="center"/>
    </w:pPr>
    <w:r w:rsidRPr="009E262D">
      <w:rPr>
        <w:b/>
      </w:rPr>
      <w:t>ESTADO DE MATO GROSSO</w:t>
    </w:r>
  </w:p>
  <w:p w14:paraId="0D966905" w14:textId="700C6055" w:rsidR="008D449E" w:rsidRPr="008D449E" w:rsidRDefault="008D449E" w:rsidP="008D449E">
    <w:pPr>
      <w:contextualSpacing/>
      <w:jc w:val="center"/>
      <w:rPr>
        <w:b/>
      </w:rPr>
    </w:pPr>
    <w:r w:rsidRPr="009E262D">
      <w:rPr>
        <w:b/>
      </w:rPr>
      <w:t>CÂMARA MUNICIPAL DE SÃO JOSÉ DO POVO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50B"/>
    <w:multiLevelType w:val="hybridMultilevel"/>
    <w:tmpl w:val="D6B6A24A"/>
    <w:lvl w:ilvl="0" w:tplc="0478D8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995577"/>
    <w:multiLevelType w:val="hybridMultilevel"/>
    <w:tmpl w:val="EA567F0E"/>
    <w:lvl w:ilvl="0" w:tplc="FE1C02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9E3E6A"/>
    <w:multiLevelType w:val="hybridMultilevel"/>
    <w:tmpl w:val="480EAAE6"/>
    <w:lvl w:ilvl="0" w:tplc="DA6A9B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9E"/>
    <w:rsid w:val="00052258"/>
    <w:rsid w:val="0007345B"/>
    <w:rsid w:val="0015625A"/>
    <w:rsid w:val="001B5916"/>
    <w:rsid w:val="001C5410"/>
    <w:rsid w:val="00272AAF"/>
    <w:rsid w:val="002A20D8"/>
    <w:rsid w:val="002F69DF"/>
    <w:rsid w:val="0040277B"/>
    <w:rsid w:val="00405D09"/>
    <w:rsid w:val="004449E1"/>
    <w:rsid w:val="0046423E"/>
    <w:rsid w:val="00471E24"/>
    <w:rsid w:val="004737CD"/>
    <w:rsid w:val="00534EA7"/>
    <w:rsid w:val="005532D9"/>
    <w:rsid w:val="00556ACB"/>
    <w:rsid w:val="005E6DDA"/>
    <w:rsid w:val="00615B39"/>
    <w:rsid w:val="00642E27"/>
    <w:rsid w:val="006B2D7B"/>
    <w:rsid w:val="006E737B"/>
    <w:rsid w:val="007C58B1"/>
    <w:rsid w:val="007C7E9F"/>
    <w:rsid w:val="008A6546"/>
    <w:rsid w:val="008D449E"/>
    <w:rsid w:val="009550B7"/>
    <w:rsid w:val="00990C2C"/>
    <w:rsid w:val="00A7788B"/>
    <w:rsid w:val="00BE1B1F"/>
    <w:rsid w:val="00D06304"/>
    <w:rsid w:val="00D178E7"/>
    <w:rsid w:val="00D94B79"/>
    <w:rsid w:val="00DC47F5"/>
    <w:rsid w:val="00DC6A4A"/>
    <w:rsid w:val="00EF5B4C"/>
    <w:rsid w:val="00FD5079"/>
    <w:rsid w:val="00FD7994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8C68"/>
  <w15:chartTrackingRefBased/>
  <w15:docId w15:val="{D60482D0-9C25-4276-A67B-9414BFA8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49E"/>
  </w:style>
  <w:style w:type="paragraph" w:styleId="Rodap">
    <w:name w:val="footer"/>
    <w:basedOn w:val="Normal"/>
    <w:link w:val="RodapChar"/>
    <w:uiPriority w:val="99"/>
    <w:unhideWhenUsed/>
    <w:rsid w:val="008D4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49E"/>
  </w:style>
  <w:style w:type="paragraph" w:styleId="PargrafodaLista">
    <w:name w:val="List Paragraph"/>
    <w:basedOn w:val="Normal"/>
    <w:uiPriority w:val="34"/>
    <w:qFormat/>
    <w:rsid w:val="00BE1B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7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11</cp:revision>
  <cp:lastPrinted>2025-01-21T20:11:00Z</cp:lastPrinted>
  <dcterms:created xsi:type="dcterms:W3CDTF">2025-01-09T13:27:00Z</dcterms:created>
  <dcterms:modified xsi:type="dcterms:W3CDTF">2025-01-31T16:36:00Z</dcterms:modified>
</cp:coreProperties>
</file>